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6DF2C" w14:textId="7FB11ED2" w:rsidR="00193372" w:rsidRPr="00817358" w:rsidRDefault="00B041A1" w:rsidP="00193372">
      <w:pPr>
        <w:jc w:val="center"/>
        <w:rPr>
          <w:b/>
          <w:bCs/>
          <w:lang w:val="kk-KZ"/>
        </w:rPr>
      </w:pPr>
      <w:r>
        <w:rPr>
          <w:b/>
          <w:bCs/>
          <w:lang w:val="kk-KZ"/>
        </w:rPr>
        <w:t>«</w:t>
      </w:r>
      <w:bookmarkStart w:id="0" w:name="_GoBack"/>
      <w:bookmarkEnd w:id="0"/>
      <w:r w:rsidR="00193372" w:rsidRPr="00817358">
        <w:rPr>
          <w:b/>
          <w:bCs/>
          <w:lang w:val="kk-KZ"/>
        </w:rPr>
        <w:t>Тарифтерді қалыптастыру қағидаларын бекіту туралы»</w:t>
      </w:r>
    </w:p>
    <w:p w14:paraId="0D3C8A42" w14:textId="5261C948" w:rsidR="00193372" w:rsidRDefault="00193372" w:rsidP="00193372">
      <w:pPr>
        <w:jc w:val="center"/>
        <w:rPr>
          <w:b/>
          <w:lang w:val="kk-KZ"/>
        </w:rPr>
      </w:pPr>
      <w:r w:rsidRPr="00817358">
        <w:rPr>
          <w:b/>
          <w:bCs/>
          <w:lang w:val="kk-KZ"/>
        </w:rPr>
        <w:t xml:space="preserve">Қазақстан Республикасы Ұлттық экономика министрінің 2019 жылғы </w:t>
      </w:r>
      <w:r>
        <w:rPr>
          <w:b/>
          <w:bCs/>
          <w:lang w:val="kk-KZ"/>
        </w:rPr>
        <w:br/>
      </w:r>
      <w:r w:rsidRPr="00817358">
        <w:rPr>
          <w:b/>
          <w:bCs/>
          <w:lang w:val="kk-KZ"/>
        </w:rPr>
        <w:t>19 қарашадағы № 90 бұйрығына өзгерістер мен толықтыру</w:t>
      </w:r>
      <w:r w:rsidR="00B041A1">
        <w:rPr>
          <w:b/>
          <w:bCs/>
          <w:lang w:val="kk-KZ"/>
        </w:rPr>
        <w:t>лар</w:t>
      </w:r>
      <w:r w:rsidRPr="00817358">
        <w:rPr>
          <w:b/>
          <w:bCs/>
          <w:lang w:val="kk-KZ"/>
        </w:rPr>
        <w:t xml:space="preserve"> енгізу туралы» </w:t>
      </w:r>
      <w:r>
        <w:rPr>
          <w:b/>
          <w:bCs/>
          <w:lang w:val="kk-KZ"/>
        </w:rPr>
        <w:t xml:space="preserve"> </w:t>
      </w:r>
      <w:r w:rsidRPr="000467B6">
        <w:rPr>
          <w:rFonts w:eastAsia="Times New Roman"/>
          <w:b/>
          <w:bCs/>
          <w:kern w:val="36"/>
          <w:lang w:val="kk-KZ" w:eastAsia="ru-RU"/>
        </w:rPr>
        <w:t xml:space="preserve">Қазақстан Республикасы </w:t>
      </w:r>
      <w:r w:rsidRPr="00B31323">
        <w:rPr>
          <w:rFonts w:eastAsia="Times New Roman"/>
          <w:b/>
          <w:bCs/>
          <w:kern w:val="36"/>
          <w:lang w:val="kk-KZ" w:eastAsia="ru-RU"/>
        </w:rPr>
        <w:t xml:space="preserve">Ұлттық экономика министрінің </w:t>
      </w:r>
      <w:r>
        <w:rPr>
          <w:rFonts w:eastAsia="Times New Roman"/>
          <w:b/>
          <w:bCs/>
          <w:kern w:val="36"/>
          <w:lang w:val="kk-KZ" w:eastAsia="ru-RU"/>
        </w:rPr>
        <w:t>бұйрығының</w:t>
      </w:r>
      <w:r w:rsidRPr="000467B6">
        <w:rPr>
          <w:rFonts w:eastAsia="Times New Roman"/>
          <w:b/>
          <w:bCs/>
          <w:kern w:val="36"/>
          <w:lang w:val="kk-KZ" w:eastAsia="ru-RU"/>
        </w:rPr>
        <w:t xml:space="preserve"> жобасына</w:t>
      </w:r>
      <w:r>
        <w:rPr>
          <w:rFonts w:eastAsia="Times New Roman"/>
          <w:b/>
          <w:bCs/>
          <w:kern w:val="36"/>
          <w:lang w:val="kk-KZ" w:eastAsia="ru-RU"/>
        </w:rPr>
        <w:t xml:space="preserve"> </w:t>
      </w:r>
      <w:r w:rsidRPr="00154861">
        <w:rPr>
          <w:b/>
          <w:lang w:val="kk-KZ"/>
        </w:rPr>
        <w:t>түсіндірме</w:t>
      </w:r>
      <w:r>
        <w:rPr>
          <w:b/>
          <w:lang w:val="kk-KZ"/>
        </w:rPr>
        <w:t xml:space="preserve"> </w:t>
      </w:r>
      <w:r w:rsidRPr="00154861">
        <w:rPr>
          <w:b/>
          <w:lang w:val="kk-KZ"/>
        </w:rPr>
        <w:t>жазба</w:t>
      </w:r>
    </w:p>
    <w:p w14:paraId="1FB84E60" w14:textId="77777777" w:rsidR="005906B4" w:rsidRDefault="005906B4" w:rsidP="005906B4">
      <w:pPr>
        <w:tabs>
          <w:tab w:val="left" w:pos="1134"/>
        </w:tabs>
        <w:jc w:val="center"/>
        <w:rPr>
          <w:b/>
          <w:lang w:val="kk-KZ"/>
        </w:rPr>
      </w:pPr>
    </w:p>
    <w:p w14:paraId="7CA37AA9" w14:textId="77777777" w:rsidR="005906B4" w:rsidRDefault="005906B4" w:rsidP="005906B4">
      <w:pPr>
        <w:pStyle w:val="a3"/>
        <w:numPr>
          <w:ilvl w:val="0"/>
          <w:numId w:val="1"/>
        </w:numPr>
        <w:tabs>
          <w:tab w:val="left" w:pos="993"/>
        </w:tabs>
        <w:ind w:left="0" w:firstLine="709"/>
        <w:jc w:val="both"/>
        <w:rPr>
          <w:b/>
          <w:lang w:val="kk-KZ"/>
        </w:rPr>
      </w:pPr>
      <w:r>
        <w:rPr>
          <w:b/>
          <w:spacing w:val="2"/>
          <w:shd w:val="clear" w:color="auto" w:fill="FFFFFF"/>
        </w:rPr>
        <w:t>Әзірлеуші мемлекеттік органның атауы.</w:t>
      </w:r>
    </w:p>
    <w:p w14:paraId="26A591AB" w14:textId="77777777" w:rsidR="005906B4" w:rsidRDefault="005906B4" w:rsidP="005906B4">
      <w:pPr>
        <w:pStyle w:val="a3"/>
        <w:tabs>
          <w:tab w:val="left" w:pos="720"/>
          <w:tab w:val="left" w:pos="993"/>
        </w:tabs>
        <w:ind w:left="0" w:firstLine="709"/>
        <w:jc w:val="both"/>
        <w:rPr>
          <w:lang w:val="kk-KZ"/>
        </w:rPr>
      </w:pPr>
      <w:r>
        <w:rPr>
          <w:lang w:val="kk-KZ"/>
        </w:rPr>
        <w:t>Қазақстан Республикасының Ұлттық экономика министрлігі.</w:t>
      </w:r>
    </w:p>
    <w:p w14:paraId="38D212BB" w14:textId="77777777" w:rsidR="005906B4" w:rsidRDefault="005906B4" w:rsidP="005906B4">
      <w:pPr>
        <w:pStyle w:val="a3"/>
        <w:numPr>
          <w:ilvl w:val="0"/>
          <w:numId w:val="1"/>
        </w:numPr>
        <w:tabs>
          <w:tab w:val="left" w:pos="993"/>
        </w:tabs>
        <w:ind w:left="0" w:firstLine="709"/>
        <w:jc w:val="both"/>
        <w:rPr>
          <w:b/>
          <w:lang w:val="kk-KZ"/>
        </w:rPr>
      </w:pPr>
      <w:r>
        <w:rPr>
          <w:b/>
          <w:color w:val="000000"/>
          <w:spacing w:val="2"/>
          <w:shd w:val="clear" w:color="auto" w:fill="FFFFFF"/>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Pr>
          <w:b/>
          <w:lang w:val="kk-KZ"/>
        </w:rPr>
        <w:t>.</w:t>
      </w:r>
    </w:p>
    <w:p w14:paraId="07B2DE01" w14:textId="14AB1027" w:rsidR="00193372" w:rsidRPr="00B041A1" w:rsidRDefault="009F7776" w:rsidP="00036143">
      <w:pPr>
        <w:spacing w:line="264" w:lineRule="auto"/>
        <w:ind w:firstLine="709"/>
        <w:jc w:val="both"/>
        <w:rPr>
          <w:rFonts w:eastAsia="Times New Roman"/>
          <w:color w:val="000000"/>
          <w:lang w:val="kk-KZ"/>
        </w:rPr>
      </w:pPr>
      <w:r w:rsidRPr="00F17041">
        <w:rPr>
          <w:lang w:val="kk-KZ"/>
        </w:rPr>
        <w:t xml:space="preserve">Мемлекет басшысының 2022 жылғы 1 қыркүйектегі Қазақстан халқына Жолдауын іске асыру жөніндегі Жалпыұлттық іс-шаралар жоспарының </w:t>
      </w:r>
      <w:r>
        <w:rPr>
          <w:lang w:val="kk-KZ"/>
        </w:rPr>
        <w:t xml:space="preserve">                                 </w:t>
      </w:r>
      <w:r w:rsidRPr="00F17041">
        <w:rPr>
          <w:lang w:val="kk-KZ"/>
        </w:rPr>
        <w:t>3-тармағын іске асыру мақсатында (</w:t>
      </w:r>
      <w:r>
        <w:rPr>
          <w:lang w:val="kk-KZ"/>
        </w:rPr>
        <w:t xml:space="preserve">ЖІШЖ </w:t>
      </w:r>
      <w:r w:rsidRPr="00F17041">
        <w:rPr>
          <w:lang w:val="kk-KZ"/>
        </w:rPr>
        <w:t xml:space="preserve">3-тармағы. </w:t>
      </w:r>
      <w:r>
        <w:rPr>
          <w:lang w:val="kk-KZ"/>
        </w:rPr>
        <w:t>«</w:t>
      </w:r>
      <w:r w:rsidRPr="00F17041">
        <w:rPr>
          <w:lang w:val="kk-KZ"/>
        </w:rPr>
        <w:t>Табиғи монополиялар саласында және қоғамдық маңызы бар нарықтарда тарифтерді айқас субсидиялаудан біртіндеп бас тарту»)</w:t>
      </w:r>
      <w:r w:rsidR="00E35729">
        <w:rPr>
          <w:lang w:val="kk-KZ"/>
        </w:rPr>
        <w:t xml:space="preserve"> </w:t>
      </w:r>
      <w:r w:rsidR="00E35729" w:rsidRPr="00036143">
        <w:rPr>
          <w:lang w:val="kk-KZ"/>
        </w:rPr>
        <w:t xml:space="preserve">және </w:t>
      </w:r>
      <w:r w:rsidR="00036143" w:rsidRPr="00B041A1">
        <w:rPr>
          <w:lang w:val="kk-KZ"/>
        </w:rPr>
        <w:t>Мемлекет басшысының 2023 жылғы                           1 қыркүйектегі Қазақстан халқына Жолдауын іске асыру жөніндегі Жалпыұлттық іс-шаралар жоспарының 27-тармағын іске асыру мақсатында (ОПМ 27-тармағы. «Суармалы суды субсидиялау тәсілдерін жетілдіру және суды нормативтен тыс тұтыну үшін жоғары тарифті енгізу арқылы ағымдағы шындыққа жауап беретін барабар нарықтық тарифтерді қалыптастыруға бағытталған салыстырып тексерілген су саясатын құру»)</w:t>
      </w:r>
      <w:r w:rsidR="00193372" w:rsidRPr="00B041A1">
        <w:rPr>
          <w:rFonts w:eastAsia="Times New Roman"/>
          <w:lang w:val="kk-KZ"/>
        </w:rPr>
        <w:t xml:space="preserve"> </w:t>
      </w:r>
      <w:r w:rsidR="00193372" w:rsidRPr="00B041A1">
        <w:rPr>
          <w:rFonts w:eastAsia="Times New Roman"/>
          <w:color w:val="000000"/>
          <w:lang w:val="kk-KZ"/>
        </w:rPr>
        <w:t>іске асыр</w:t>
      </w:r>
      <w:r w:rsidRPr="00B041A1">
        <w:rPr>
          <w:rFonts w:eastAsia="Times New Roman"/>
          <w:color w:val="000000"/>
          <w:lang w:val="kk-KZ"/>
        </w:rPr>
        <w:t>у мақсатында</w:t>
      </w:r>
      <w:r w:rsidR="00193372" w:rsidRPr="00B041A1">
        <w:rPr>
          <w:rFonts w:eastAsia="Times New Roman"/>
          <w:color w:val="000000"/>
          <w:lang w:val="kk-KZ"/>
        </w:rPr>
        <w:t>.</w:t>
      </w:r>
    </w:p>
    <w:p w14:paraId="4AFD97BC" w14:textId="77777777" w:rsidR="005906B4" w:rsidRDefault="005906B4" w:rsidP="005906B4">
      <w:pPr>
        <w:pStyle w:val="a3"/>
        <w:numPr>
          <w:ilvl w:val="0"/>
          <w:numId w:val="1"/>
        </w:numPr>
        <w:tabs>
          <w:tab w:val="left" w:pos="993"/>
        </w:tabs>
        <w:ind w:left="0" w:firstLine="709"/>
        <w:jc w:val="both"/>
        <w:rPr>
          <w:b/>
          <w:lang w:val="kk-KZ"/>
        </w:rPr>
      </w:pPr>
      <w:r>
        <w:rPr>
          <w:b/>
          <w:color w:val="000000"/>
          <w:spacing w:val="2"/>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Pr>
          <w:b/>
          <w:lang w:val="kk-KZ"/>
        </w:rPr>
        <w:t>.</w:t>
      </w:r>
    </w:p>
    <w:p w14:paraId="7DB2D1C6" w14:textId="77777777" w:rsidR="005906B4" w:rsidRDefault="005906B4" w:rsidP="005906B4">
      <w:pPr>
        <w:pStyle w:val="a3"/>
        <w:widowControl w:val="0"/>
        <w:tabs>
          <w:tab w:val="left" w:pos="851"/>
          <w:tab w:val="left" w:pos="993"/>
        </w:tabs>
        <w:ind w:left="0" w:firstLine="709"/>
        <w:jc w:val="both"/>
        <w:rPr>
          <w:rFonts w:eastAsia="Calibri"/>
          <w:lang w:val="kk-KZ"/>
        </w:rPr>
      </w:pPr>
      <w:r>
        <w:rPr>
          <w:rFonts w:eastAsia="Calibri"/>
          <w:lang w:val="kk-KZ"/>
        </w:rPr>
        <w:t>Жобаны қабылдау мемлекеттік бюджеттен қаржылық шығындарды талап етпейді.</w:t>
      </w:r>
    </w:p>
    <w:p w14:paraId="502687E6" w14:textId="77777777" w:rsidR="005906B4" w:rsidRDefault="005906B4" w:rsidP="005906B4">
      <w:pPr>
        <w:pStyle w:val="a3"/>
        <w:numPr>
          <w:ilvl w:val="0"/>
          <w:numId w:val="2"/>
        </w:numPr>
        <w:tabs>
          <w:tab w:val="left" w:pos="993"/>
        </w:tabs>
        <w:ind w:left="0" w:firstLine="709"/>
        <w:jc w:val="both"/>
        <w:rPr>
          <w:b/>
          <w:lang w:val="kk-KZ"/>
        </w:rPr>
      </w:pPr>
      <w:r>
        <w:rPr>
          <w:b/>
          <w:color w:val="000000"/>
          <w:spacing w:val="2"/>
          <w:shd w:val="clear" w:color="auto" w:fill="FFFFFF"/>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71385CD7" w14:textId="77777777" w:rsidR="005906B4" w:rsidRDefault="005906B4" w:rsidP="005906B4">
      <w:pPr>
        <w:tabs>
          <w:tab w:val="left" w:pos="993"/>
          <w:tab w:val="left" w:pos="1070"/>
        </w:tabs>
        <w:ind w:firstLine="709"/>
        <w:jc w:val="both"/>
        <w:rPr>
          <w:b/>
          <w:lang w:val="kk-KZ"/>
        </w:rPr>
      </w:pPr>
      <w:r>
        <w:rPr>
          <w:rFonts w:eastAsia="Times New Roman"/>
          <w:lang w:val="kk-KZ"/>
        </w:rPr>
        <w:t>Жобаны қабылдау теріс әлеуметтік-экономикалық және/немесе құқықтық салдарға әкеп соқпайды, сондай-ақ ұлттық қауіпсіздікті қамтамасыз етуге әсер етпейді.</w:t>
      </w:r>
    </w:p>
    <w:p w14:paraId="1A4E9F97" w14:textId="77777777" w:rsidR="005906B4" w:rsidRDefault="005906B4" w:rsidP="005906B4">
      <w:pPr>
        <w:pStyle w:val="a3"/>
        <w:numPr>
          <w:ilvl w:val="0"/>
          <w:numId w:val="2"/>
        </w:numPr>
        <w:tabs>
          <w:tab w:val="left" w:pos="993"/>
          <w:tab w:val="left" w:pos="1070"/>
        </w:tabs>
        <w:jc w:val="both"/>
        <w:rPr>
          <w:b/>
          <w:lang w:val="kk-KZ"/>
        </w:rPr>
      </w:pPr>
      <w:r>
        <w:rPr>
          <w:b/>
          <w:color w:val="000000"/>
          <w:spacing w:val="2"/>
          <w:shd w:val="clear" w:color="auto" w:fill="FFFFFF"/>
          <w:lang w:val="kk-KZ"/>
        </w:rPr>
        <w:t>Нақты мақсаттар мен күтілетін нәтижелердің мерзімдері</w:t>
      </w:r>
      <w:r>
        <w:rPr>
          <w:b/>
          <w:lang w:val="kk-KZ"/>
        </w:rPr>
        <w:t>.</w:t>
      </w:r>
    </w:p>
    <w:p w14:paraId="3BCEFBAC" w14:textId="3D5AEC38" w:rsidR="00193372" w:rsidRPr="00C24ADF" w:rsidRDefault="009F7776" w:rsidP="00193372">
      <w:pPr>
        <w:ind w:firstLine="708"/>
        <w:jc w:val="both"/>
        <w:rPr>
          <w:rFonts w:eastAsia="Times New Roman"/>
          <w:lang w:val="kk-KZ"/>
        </w:rPr>
      </w:pPr>
      <w:r w:rsidRPr="00C24ADF">
        <w:rPr>
          <w:rFonts w:eastAsia="Times New Roman"/>
          <w:lang w:val="kk-KZ"/>
        </w:rPr>
        <w:lastRenderedPageBreak/>
        <w:t>Уақытша өтемдік тарифті теңгерімді қолдану жолымен өзара субсидиялауды азайту</w:t>
      </w:r>
      <w:r w:rsidR="00C24ADF" w:rsidRPr="00C24ADF">
        <w:rPr>
          <w:rFonts w:eastAsia="Times New Roman"/>
          <w:lang w:val="kk-KZ"/>
        </w:rPr>
        <w:t xml:space="preserve"> </w:t>
      </w:r>
      <w:r w:rsidRPr="00C24ADF">
        <w:rPr>
          <w:rFonts w:eastAsia="Times New Roman"/>
          <w:lang w:val="kk-KZ"/>
        </w:rPr>
        <w:t>және тарифті төмендету</w:t>
      </w:r>
      <w:r w:rsidR="00C24ADF" w:rsidRPr="00C24ADF">
        <w:rPr>
          <w:rFonts w:eastAsia="Times New Roman"/>
          <w:lang w:val="kk-KZ"/>
        </w:rPr>
        <w:t xml:space="preserve">, соңдай-ақ </w:t>
      </w:r>
      <w:r w:rsidR="00C24ADF" w:rsidRPr="00C24ADF">
        <w:rPr>
          <w:lang w:val="kk-KZ"/>
        </w:rPr>
        <w:t>суды нормативтен тыс тұтыну үшін жоғары тарифті енгізу арқылы ағымдағы шындыққа жауап беретін барабар нарықтық тарифтерді қалыптастыруға бағытталған салыстырып тексерілген су саясатын құру</w:t>
      </w:r>
      <w:r w:rsidR="00036143" w:rsidRPr="00C24ADF">
        <w:rPr>
          <w:rFonts w:eastAsia="Times New Roman"/>
          <w:lang w:val="kk-KZ"/>
        </w:rPr>
        <w:t xml:space="preserve"> </w:t>
      </w:r>
      <w:r w:rsidRPr="00C24ADF">
        <w:rPr>
          <w:rFonts w:eastAsia="Times New Roman"/>
          <w:lang w:val="kk-KZ"/>
        </w:rPr>
        <w:t>мақсатында</w:t>
      </w:r>
      <w:r w:rsidR="00AC3F3A" w:rsidRPr="00C24ADF">
        <w:rPr>
          <w:rFonts w:eastAsia="Times New Roman"/>
          <w:lang w:val="kk-KZ"/>
        </w:rPr>
        <w:t>.</w:t>
      </w:r>
    </w:p>
    <w:p w14:paraId="0B7ED2CB" w14:textId="0F9D9D73" w:rsidR="005906B4" w:rsidRPr="00AC3F3A" w:rsidRDefault="00AC3F3A" w:rsidP="00AC3F3A">
      <w:pPr>
        <w:pStyle w:val="a3"/>
        <w:numPr>
          <w:ilvl w:val="0"/>
          <w:numId w:val="2"/>
        </w:numPr>
        <w:ind w:left="0" w:firstLine="568"/>
        <w:jc w:val="both"/>
        <w:rPr>
          <w:b/>
          <w:lang w:val="kk-KZ"/>
        </w:rPr>
      </w:pPr>
      <w:r w:rsidRPr="00AC3F3A">
        <w:rPr>
          <w:b/>
          <w:lang w:val="kk-KZ"/>
        </w:rPr>
        <w:t>Нормативтік құқықтық актінің жобасында қаралатын мәселелер бойынша бұрын қабылданған актілер және оларды іске асыру нәтижелері туралы мәліметтер.</w:t>
      </w:r>
    </w:p>
    <w:p w14:paraId="1B696C5F" w14:textId="77777777" w:rsidR="005906B4" w:rsidRDefault="005906B4" w:rsidP="005906B4">
      <w:pPr>
        <w:tabs>
          <w:tab w:val="left" w:pos="993"/>
        </w:tabs>
        <w:ind w:firstLine="709"/>
        <w:jc w:val="both"/>
        <w:rPr>
          <w:lang w:val="kk-KZ"/>
        </w:rPr>
      </w:pPr>
      <w:r w:rsidRPr="00AC3F3A">
        <w:rPr>
          <w:lang w:val="kk-KZ"/>
        </w:rPr>
        <w:t>Жоқ.</w:t>
      </w:r>
      <w:r>
        <w:rPr>
          <w:lang w:val="kk-KZ"/>
        </w:rPr>
        <w:t xml:space="preserve">  </w:t>
      </w:r>
    </w:p>
    <w:p w14:paraId="366F3BF3" w14:textId="77777777" w:rsidR="005906B4" w:rsidRDefault="005906B4" w:rsidP="005906B4">
      <w:pPr>
        <w:pStyle w:val="a3"/>
        <w:numPr>
          <w:ilvl w:val="0"/>
          <w:numId w:val="2"/>
        </w:numPr>
        <w:tabs>
          <w:tab w:val="left" w:pos="993"/>
        </w:tabs>
        <w:ind w:left="0" w:firstLine="709"/>
        <w:jc w:val="both"/>
        <w:rPr>
          <w:b/>
          <w:lang w:val="kk-KZ"/>
        </w:rPr>
      </w:pPr>
      <w:r>
        <w:rPr>
          <w:b/>
          <w:color w:val="000000"/>
          <w:spacing w:val="2"/>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Pr>
          <w:b/>
          <w:lang w:val="kk-KZ"/>
        </w:rPr>
        <w:t>.</w:t>
      </w:r>
    </w:p>
    <w:p w14:paraId="645B9F09" w14:textId="77777777" w:rsidR="005906B4" w:rsidRDefault="005906B4" w:rsidP="005906B4">
      <w:pPr>
        <w:pStyle w:val="a3"/>
        <w:tabs>
          <w:tab w:val="left" w:pos="993"/>
        </w:tabs>
        <w:ind w:left="709"/>
        <w:jc w:val="both"/>
        <w:rPr>
          <w:b/>
          <w:lang w:val="kk-KZ"/>
        </w:rPr>
      </w:pPr>
      <w:r>
        <w:rPr>
          <w:lang w:val="kk-KZ"/>
        </w:rPr>
        <w:t>Талап етілмейді.</w:t>
      </w:r>
    </w:p>
    <w:p w14:paraId="29F0FA3B" w14:textId="77777777" w:rsidR="005906B4" w:rsidRDefault="005906B4" w:rsidP="005906B4">
      <w:pPr>
        <w:pStyle w:val="a3"/>
        <w:numPr>
          <w:ilvl w:val="0"/>
          <w:numId w:val="2"/>
        </w:numPr>
        <w:tabs>
          <w:tab w:val="left" w:pos="1134"/>
        </w:tabs>
        <w:ind w:left="0" w:firstLine="709"/>
        <w:jc w:val="both"/>
        <w:rPr>
          <w:b/>
          <w:lang w:val="kk-KZ"/>
        </w:rPr>
      </w:pPr>
      <w:r>
        <w:rPr>
          <w:b/>
          <w:color w:val="000000"/>
          <w:spacing w:val="2"/>
          <w:shd w:val="clear" w:color="auto" w:fill="FFFFFF"/>
          <w:lang w:val="kk-KZ"/>
        </w:rPr>
        <w:t>Нормативтік құқықтық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1CBC7ABC" w14:textId="0F63FF7A" w:rsidR="005906B4" w:rsidRDefault="00193372" w:rsidP="005906B4">
      <w:pPr>
        <w:ind w:firstLine="708"/>
        <w:jc w:val="both"/>
        <w:rPr>
          <w:bCs/>
          <w:lang w:val="kk-KZ"/>
        </w:rPr>
      </w:pPr>
      <w:r>
        <w:rPr>
          <w:bCs/>
          <w:lang w:val="kk-KZ"/>
        </w:rPr>
        <w:t xml:space="preserve">Жоба </w:t>
      </w:r>
      <w:r w:rsidR="00AE349D">
        <w:rPr>
          <w:bCs/>
          <w:lang w:val="kk-KZ"/>
        </w:rPr>
        <w:t>_____________________</w:t>
      </w:r>
      <w:r w:rsidR="005906B4">
        <w:rPr>
          <w:bCs/>
          <w:lang w:val="kk-KZ"/>
        </w:rPr>
        <w:t xml:space="preserve"> ашық нормативтік құқықтық актілердің интернет-порталында орналастырылған. Байт саны: </w:t>
      </w:r>
      <w:r w:rsidR="009F7776">
        <w:rPr>
          <w:bCs/>
          <w:lang w:val="kk-KZ"/>
        </w:rPr>
        <w:t>187 КБ</w:t>
      </w:r>
      <w:r w:rsidR="005906B4">
        <w:rPr>
          <w:bCs/>
          <w:lang w:val="kk-KZ"/>
        </w:rPr>
        <w:t>.</w:t>
      </w:r>
    </w:p>
    <w:p w14:paraId="05BD34D9" w14:textId="77777777" w:rsidR="005906B4" w:rsidRDefault="005906B4" w:rsidP="005906B4">
      <w:pPr>
        <w:pStyle w:val="a3"/>
        <w:numPr>
          <w:ilvl w:val="0"/>
          <w:numId w:val="2"/>
        </w:numPr>
        <w:tabs>
          <w:tab w:val="left" w:pos="1134"/>
        </w:tabs>
        <w:ind w:left="0" w:firstLine="709"/>
        <w:jc w:val="both"/>
        <w:rPr>
          <w:b/>
          <w:lang w:val="kk-KZ"/>
        </w:rPr>
      </w:pPr>
      <w:r>
        <w:rPr>
          <w:b/>
          <w:color w:val="000000"/>
          <w:spacing w:val="2"/>
          <w:shd w:val="clear" w:color="auto" w:fill="FFFFFF"/>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r>
        <w:rPr>
          <w:b/>
          <w:lang w:val="kk-KZ"/>
        </w:rPr>
        <w:t>.</w:t>
      </w:r>
    </w:p>
    <w:p w14:paraId="46A1254D" w14:textId="77777777" w:rsidR="005906B4" w:rsidRDefault="005906B4" w:rsidP="005906B4">
      <w:pPr>
        <w:pStyle w:val="a3"/>
        <w:tabs>
          <w:tab w:val="left" w:pos="1134"/>
        </w:tabs>
        <w:ind w:left="0" w:firstLine="709"/>
        <w:jc w:val="both"/>
        <w:rPr>
          <w:lang w:val="kk-KZ"/>
        </w:rPr>
      </w:pPr>
      <w:r>
        <w:rPr>
          <w:lang w:val="kk-KZ"/>
        </w:rPr>
        <w:t xml:space="preserve">Талап етілмейді. </w:t>
      </w:r>
    </w:p>
    <w:p w14:paraId="2F20C4DA" w14:textId="77777777" w:rsidR="005906B4" w:rsidRDefault="005906B4" w:rsidP="005906B4">
      <w:pPr>
        <w:pStyle w:val="a3"/>
        <w:numPr>
          <w:ilvl w:val="0"/>
          <w:numId w:val="2"/>
        </w:numPr>
        <w:tabs>
          <w:tab w:val="left" w:pos="1134"/>
        </w:tabs>
        <w:ind w:left="0" w:firstLine="709"/>
        <w:jc w:val="both"/>
        <w:rPr>
          <w:b/>
          <w:lang w:val="kk-KZ"/>
        </w:rPr>
      </w:pPr>
      <w:r>
        <w:rPr>
          <w:b/>
          <w:color w:val="000000"/>
          <w:spacing w:val="2"/>
          <w:shd w:val="clear" w:color="auto" w:fill="FFFFFF"/>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Pr>
          <w:b/>
          <w:lang w:val="kk-KZ"/>
        </w:rPr>
        <w:t>.</w:t>
      </w:r>
    </w:p>
    <w:p w14:paraId="172CBCC9" w14:textId="77777777" w:rsidR="005906B4" w:rsidRDefault="005906B4" w:rsidP="005906B4">
      <w:pPr>
        <w:pStyle w:val="a3"/>
        <w:tabs>
          <w:tab w:val="left" w:pos="1134"/>
        </w:tabs>
        <w:ind w:left="0" w:firstLine="709"/>
        <w:jc w:val="both"/>
        <w:rPr>
          <w:lang w:val="kk-KZ"/>
        </w:rPr>
      </w:pPr>
      <w:r>
        <w:rPr>
          <w:lang w:val="kk-KZ"/>
        </w:rPr>
        <w:t xml:space="preserve">Сәйкес келеді. </w:t>
      </w:r>
    </w:p>
    <w:p w14:paraId="2A53197A" w14:textId="77777777" w:rsidR="005906B4" w:rsidRDefault="005906B4" w:rsidP="005906B4">
      <w:pPr>
        <w:pStyle w:val="a3"/>
        <w:ind w:left="0" w:firstLine="709"/>
        <w:jc w:val="both"/>
        <w:rPr>
          <w:b/>
          <w:lang w:val="kk-KZ"/>
        </w:rPr>
      </w:pPr>
      <w:r>
        <w:rPr>
          <w:b/>
          <w:color w:val="000000"/>
          <w:spacing w:val="2"/>
          <w:shd w:val="clear" w:color="auto" w:fill="FFFFFF"/>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51052879" w14:textId="77777777" w:rsidR="005906B4" w:rsidRDefault="005906B4" w:rsidP="005906B4">
      <w:pPr>
        <w:pStyle w:val="a3"/>
        <w:tabs>
          <w:tab w:val="left" w:pos="1134"/>
        </w:tabs>
        <w:ind w:left="0" w:firstLine="709"/>
        <w:jc w:val="both"/>
        <w:rPr>
          <w:lang w:val="kk-KZ"/>
        </w:rPr>
      </w:pPr>
      <w:r>
        <w:rPr>
          <w:lang w:val="kk-KZ"/>
        </w:rPr>
        <w:t>Талап етілмейді.</w:t>
      </w:r>
    </w:p>
    <w:p w14:paraId="4DEE8AEA" w14:textId="77777777" w:rsidR="005906B4" w:rsidRDefault="005906B4" w:rsidP="005906B4">
      <w:pPr>
        <w:pStyle w:val="a3"/>
        <w:tabs>
          <w:tab w:val="left" w:pos="1134"/>
        </w:tabs>
        <w:ind w:left="0" w:firstLine="709"/>
        <w:jc w:val="both"/>
        <w:rPr>
          <w:lang w:val="kk-KZ"/>
        </w:rPr>
      </w:pPr>
    </w:p>
    <w:p w14:paraId="53540E7F" w14:textId="77777777" w:rsidR="005906B4" w:rsidRDefault="005906B4" w:rsidP="005906B4">
      <w:pPr>
        <w:pStyle w:val="a3"/>
        <w:tabs>
          <w:tab w:val="left" w:pos="1134"/>
        </w:tabs>
        <w:ind w:left="0" w:firstLine="709"/>
        <w:jc w:val="both"/>
        <w:rPr>
          <w:lang w:val="kk-KZ"/>
        </w:rPr>
      </w:pPr>
    </w:p>
    <w:p w14:paraId="5ABCEFA8" w14:textId="77777777" w:rsidR="005906B4" w:rsidRDefault="005906B4" w:rsidP="005906B4">
      <w:pPr>
        <w:ind w:firstLine="708"/>
        <w:rPr>
          <w:b/>
          <w:lang w:val="kk-KZ"/>
        </w:rPr>
      </w:pPr>
      <w:r>
        <w:rPr>
          <w:b/>
          <w:lang w:val="kk-KZ"/>
        </w:rPr>
        <w:t xml:space="preserve">Қазақстан Республикасының </w:t>
      </w:r>
    </w:p>
    <w:p w14:paraId="1D42F1DA" w14:textId="77777777" w:rsidR="005906B4" w:rsidRDefault="005906B4" w:rsidP="005906B4">
      <w:pPr>
        <w:ind w:firstLine="709"/>
        <w:rPr>
          <w:b/>
          <w:lang w:val="kk-KZ"/>
        </w:rPr>
      </w:pPr>
      <w:r>
        <w:rPr>
          <w:b/>
          <w:lang w:val="kk-KZ"/>
        </w:rPr>
        <w:t xml:space="preserve">       Ұлттық экономика </w:t>
      </w:r>
    </w:p>
    <w:p w14:paraId="2C44E84D" w14:textId="33CD725B" w:rsidR="005906B4" w:rsidRPr="00E6083E" w:rsidRDefault="005906B4" w:rsidP="005906B4">
      <w:pPr>
        <w:pStyle w:val="a3"/>
        <w:tabs>
          <w:tab w:val="left" w:pos="1134"/>
        </w:tabs>
        <w:ind w:left="0" w:firstLine="709"/>
        <w:jc w:val="both"/>
        <w:rPr>
          <w:b/>
          <w:lang w:val="kk-KZ"/>
        </w:rPr>
      </w:pPr>
      <w:r>
        <w:rPr>
          <w:b/>
          <w:lang w:val="kk-KZ"/>
        </w:rPr>
        <w:t xml:space="preserve">           </w:t>
      </w:r>
      <w:r w:rsidR="00F5776A">
        <w:rPr>
          <w:b/>
          <w:lang w:val="kk-KZ"/>
        </w:rPr>
        <w:t>Вице-</w:t>
      </w:r>
      <w:r>
        <w:rPr>
          <w:b/>
          <w:lang w:val="kk-KZ"/>
        </w:rPr>
        <w:t>министрі</w:t>
      </w:r>
      <w:r>
        <w:rPr>
          <w:b/>
          <w:lang w:val="kk-KZ"/>
        </w:rPr>
        <w:tab/>
      </w:r>
      <w:r>
        <w:rPr>
          <w:b/>
          <w:lang w:val="kk-KZ"/>
        </w:rPr>
        <w:tab/>
      </w:r>
      <w:r>
        <w:rPr>
          <w:b/>
          <w:lang w:val="kk-KZ"/>
        </w:rPr>
        <w:tab/>
      </w:r>
      <w:r>
        <w:rPr>
          <w:b/>
          <w:lang w:val="kk-KZ"/>
        </w:rPr>
        <w:tab/>
      </w:r>
      <w:r>
        <w:rPr>
          <w:b/>
          <w:lang w:val="kk-KZ"/>
        </w:rPr>
        <w:tab/>
        <w:t xml:space="preserve">           </w:t>
      </w:r>
      <w:r w:rsidR="00E6083E">
        <w:rPr>
          <w:b/>
          <w:lang w:val="kk-KZ"/>
        </w:rPr>
        <w:t>Т</w:t>
      </w:r>
      <w:r>
        <w:rPr>
          <w:b/>
          <w:lang w:val="kk-KZ"/>
        </w:rPr>
        <w:t xml:space="preserve">. </w:t>
      </w:r>
      <w:r w:rsidR="00E6083E">
        <w:rPr>
          <w:b/>
          <w:lang w:val="kk-KZ"/>
        </w:rPr>
        <w:t>Жақсылықов</w:t>
      </w:r>
    </w:p>
    <w:p w14:paraId="6A909CF9" w14:textId="77777777" w:rsidR="00CA3F45" w:rsidRPr="005906B4" w:rsidRDefault="00CA3F45" w:rsidP="005906B4"/>
    <w:sectPr w:rsidR="00CA3F45" w:rsidRPr="005906B4">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7B6F78"/>
    <w:multiLevelType w:val="hybridMultilevel"/>
    <w:tmpl w:val="C1B4B530"/>
    <w:lvl w:ilvl="0" w:tplc="688C1E26">
      <w:start w:val="1"/>
      <w:numFmt w:val="decimal"/>
      <w:lvlText w:val="%1."/>
      <w:lvlJc w:val="left"/>
      <w:pPr>
        <w:ind w:left="107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6E33089"/>
    <w:multiLevelType w:val="hybridMultilevel"/>
    <w:tmpl w:val="367A4D26"/>
    <w:lvl w:ilvl="0" w:tplc="A3826506">
      <w:start w:val="4"/>
      <w:numFmt w:val="decimal"/>
      <w:lvlText w:val="%1."/>
      <w:lvlJc w:val="left"/>
      <w:pPr>
        <w:ind w:left="928" w:hanging="360"/>
      </w:pPr>
      <w:rPr>
        <w:b/>
      </w:r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6B4"/>
    <w:rsid w:val="00036143"/>
    <w:rsid w:val="00193372"/>
    <w:rsid w:val="005906B4"/>
    <w:rsid w:val="009F7776"/>
    <w:rsid w:val="00A055B1"/>
    <w:rsid w:val="00AC3F3A"/>
    <w:rsid w:val="00AE349D"/>
    <w:rsid w:val="00AF0F43"/>
    <w:rsid w:val="00B041A1"/>
    <w:rsid w:val="00C24ADF"/>
    <w:rsid w:val="00CA3F45"/>
    <w:rsid w:val="00E35729"/>
    <w:rsid w:val="00E6083E"/>
    <w:rsid w:val="00F5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E1CD6"/>
  <w15:chartTrackingRefBased/>
  <w15:docId w15:val="{E9FC76A3-7B65-47E0-993E-59793E35C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6B4"/>
    <w:pPr>
      <w:spacing w:after="0" w:line="240" w:lineRule="auto"/>
    </w:pPr>
    <w:rPr>
      <w:rFonts w:ascii="Times New Roman"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06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44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620</Words>
  <Characters>3540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Абилсеит Динмухамед</dc:creator>
  <cp:keywords/>
  <dc:description/>
  <cp:lastModifiedBy>Ахтан Жулдыз</cp:lastModifiedBy>
  <cp:revision>11</cp:revision>
  <dcterms:created xsi:type="dcterms:W3CDTF">2023-09-01T08:53:00Z</dcterms:created>
  <dcterms:modified xsi:type="dcterms:W3CDTF">2024-02-09T09:33:00Z</dcterms:modified>
</cp:coreProperties>
</file>